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r w:rsidR="00423BAC">
        <w:rPr>
          <w:rFonts w:ascii="Verdana" w:hAnsi="Verdana"/>
          <w:b/>
          <w:sz w:val="24"/>
          <w:szCs w:val="24"/>
        </w:rPr>
        <w:t>5</w:t>
      </w:r>
      <w:bookmarkStart w:id="0" w:name="_GoBack"/>
      <w:bookmarkEnd w:id="0"/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:rsidTr="00CB4FF2">
        <w:tc>
          <w:tcPr>
            <w:tcW w:w="2268" w:type="dxa"/>
            <w:shd w:val="clear" w:color="auto" w:fill="auto"/>
          </w:tcPr>
          <w:p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8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:rsidR="004F458C" w:rsidRPr="009A176E" w:rsidRDefault="00CD0BA1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31.08.2018</w:t>
                </w:r>
              </w:p>
            </w:tc>
          </w:sdtContent>
        </w:sdt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8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:rsidR="00764AB7" w:rsidRPr="009A176E" w:rsidRDefault="00CD0BA1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31.08.2018</w:t>
                </w:r>
              </w:p>
            </w:tc>
          </w:sdtContent>
        </w:sdt>
      </w:tr>
      <w:tr w:rsidR="00764AB7" w:rsidRPr="009A176E" w:rsidTr="00CB4FF2">
        <w:tc>
          <w:tcPr>
            <w:tcW w:w="2268" w:type="dxa"/>
            <w:shd w:val="clear" w:color="auto" w:fill="auto"/>
          </w:tcPr>
          <w:p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JUDr. Adela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Danišková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B334C3">
              <w:rPr>
                <w:rFonts w:ascii="Verdana" w:hAnsi="Verdana"/>
                <w:sz w:val="20"/>
                <w:szCs w:val="20"/>
              </w:rPr>
              <w:t>v.r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>.</w:t>
            </w:r>
          </w:p>
          <w:p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1" w:name="_Toc404872120" w:displacedByCustomXml="next"/>
    <w:bookmarkStart w:id="2" w:name="_Toc404872045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BF4398" w:rsidRPr="00634C01" w:rsidRDefault="00B92BF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BF4398" w:rsidRPr="00634C01" w:rsidRDefault="00B92BF7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986BD8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3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2"/>
      <w:bookmarkEnd w:id="1"/>
      <w:bookmarkEnd w:id="3"/>
    </w:p>
    <w:p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9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:rsidR="00461604" w:rsidRPr="00461604" w:rsidRDefault="00461604" w:rsidP="00477AFC">
      <w:pPr>
        <w:spacing w:after="0"/>
        <w:rPr>
          <w:lang w:eastAsia="sk-SK"/>
        </w:rPr>
      </w:pPr>
    </w:p>
    <w:p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4" w:name="_Toc404872046"/>
      <w:bookmarkStart w:id="5" w:name="_Toc404872121"/>
      <w:bookmarkStart w:id="6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4"/>
      <w:bookmarkEnd w:id="5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6"/>
    </w:p>
    <w:p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 966/2012 o rozpočtových pravidlách, ktoré sa vzťahujú na všeobecný rozpočet Únie a zrušení nariadenia Rady (ES,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č.1605/2002 v platnom znení (ďalej len „nariadenie č. 966/2012“); </w:t>
      </w:r>
    </w:p>
    <w:p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:rsidR="00764AB7" w:rsidRPr="007E1AED" w:rsidRDefault="00B92BF7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0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:rsidR="00764AB7" w:rsidRPr="007E1AED" w:rsidRDefault="00B92BF7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1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2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:rsidR="004E263E" w:rsidRPr="00613611" w:rsidRDefault="00B92BF7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3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7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7"/>
    </w:p>
    <w:p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vlastné kapacity v pracovno-právnom alebo obdobnom vzťahu),</w:t>
      </w:r>
    </w:p>
    <w:p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</w:t>
      </w:r>
      <w:proofErr w:type="spellStart"/>
      <w:r w:rsidR="00934FD5" w:rsidRPr="009541E4">
        <w:rPr>
          <w:rFonts w:ascii="Verdana" w:hAnsi="Verdana"/>
          <w:sz w:val="20"/>
          <w:szCs w:val="20"/>
        </w:rPr>
        <w:t>t.j</w:t>
      </w:r>
      <w:proofErr w:type="spellEnd"/>
      <w:r w:rsidR="00934FD5" w:rsidRPr="009541E4">
        <w:rPr>
          <w:rFonts w:ascii="Verdana" w:hAnsi="Verdana"/>
          <w:sz w:val="20"/>
          <w:szCs w:val="20"/>
        </w:rPr>
        <w:t>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3" w:type="pct"/>
        <w:jc w:val="center"/>
        <w:tblLook w:val="04A0" w:firstRow="1" w:lastRow="0" w:firstColumn="1" w:lastColumn="0" w:noHBand="0" w:noVBand="1"/>
      </w:tblPr>
      <w:tblGrid>
        <w:gridCol w:w="67"/>
        <w:gridCol w:w="661"/>
        <w:gridCol w:w="9587"/>
        <w:gridCol w:w="3525"/>
        <w:gridCol w:w="50"/>
      </w:tblGrid>
      <w:tr w:rsidR="00D54383" w:rsidRPr="00895CA9" w:rsidTr="00116A04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:rsidTr="00116A04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:rsidTr="00116A04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:rsidTr="00116A04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 xml:space="preserve">asistent projektového/finančného manažéra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 minimálne </w:t>
            </w:r>
            <w:r w:rsidR="00FC0F69">
              <w:rPr>
                <w:rFonts w:ascii="Verdana" w:hAnsi="Verdana"/>
                <w:sz w:val="16"/>
                <w:szCs w:val="16"/>
              </w:rPr>
              <w:t xml:space="preserve">úplným </w:t>
            </w:r>
            <w:r w:rsidR="00BE35B7">
              <w:rPr>
                <w:rFonts w:ascii="Verdana" w:hAnsi="Verdana"/>
                <w:sz w:val="16"/>
                <w:szCs w:val="16"/>
              </w:rPr>
              <w:t>stredoškolským vzdelaním</w:t>
            </w:r>
            <w:r w:rsidR="00BE35B7" w:rsidRPr="0065387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53870">
              <w:rPr>
                <w:rFonts w:ascii="Verdana" w:hAnsi="Verdana"/>
                <w:sz w:val="16"/>
                <w:szCs w:val="16"/>
              </w:rPr>
              <w:t>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 minimálne </w:t>
            </w:r>
            <w:r w:rsidR="00FC0F69">
              <w:rPr>
                <w:rFonts w:ascii="Verdana" w:hAnsi="Verdana"/>
                <w:sz w:val="16"/>
                <w:szCs w:val="16"/>
              </w:rPr>
              <w:t xml:space="preserve">úplným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stredoškolským vzdelaním </w:t>
            </w:r>
            <w:r>
              <w:rPr>
                <w:rFonts w:ascii="Verdana" w:hAnsi="Verdana"/>
                <w:sz w:val="16"/>
                <w:szCs w:val="16"/>
              </w:rPr>
              <w:t>(zabezpečuje vedenie účtovníctva pre účely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personalista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 minimálne </w:t>
            </w:r>
            <w:r w:rsidR="00FC0F69">
              <w:rPr>
                <w:rFonts w:ascii="Verdana" w:hAnsi="Verdana"/>
                <w:sz w:val="16"/>
                <w:szCs w:val="16"/>
              </w:rPr>
              <w:t xml:space="preserve">úplným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stredoškolským vzdelaním </w:t>
            </w:r>
            <w:r>
              <w:rPr>
                <w:rFonts w:ascii="Verdana" w:hAnsi="Verdana"/>
                <w:sz w:val="16"/>
                <w:szCs w:val="16"/>
              </w:rPr>
              <w:t>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:rsidTr="00116A04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:rsidTr="00CD0BA1">
        <w:trPr>
          <w:gridAfter w:val="1"/>
          <w:wAfter w:w="18" w:type="pct"/>
          <w:trHeight w:val="332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:rsidTr="00116A04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projektový manažér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 vysokoškolským vzdelaním (minimálne VŠ I. stupňa)***** - </w:t>
            </w:r>
            <w:r>
              <w:rPr>
                <w:rFonts w:ascii="Verdana" w:hAnsi="Verdana"/>
                <w:sz w:val="16"/>
                <w:szCs w:val="16"/>
              </w:rPr>
              <w:t>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finančný manažér </w:t>
            </w:r>
            <w:r w:rsidR="00BE35B7">
              <w:rPr>
                <w:rFonts w:ascii="Verdana" w:hAnsi="Verdana"/>
                <w:sz w:val="16"/>
                <w:szCs w:val="16"/>
              </w:rPr>
              <w:t>s vysokoškolským vzdelaním (minimálne VŠ I. stupňa)*****</w:t>
            </w:r>
            <w:r w:rsidR="00CD0BA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>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koordinátor aktivít </w:t>
            </w:r>
            <w:r w:rsidR="00BE35B7">
              <w:rPr>
                <w:rFonts w:ascii="Verdana" w:hAnsi="Verdana"/>
                <w:sz w:val="16"/>
                <w:szCs w:val="16"/>
              </w:rPr>
              <w:t>s vysokoškolským vzdelaním (minimálne VŠ I. stupňa)*****</w:t>
            </w:r>
            <w:r w:rsidR="00CD0BA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>(koordinuje implementáciu odborných aktivít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 xml:space="preserve">r komunikácie a informovania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s vysokoškolským vzdelaním (minimálne VŠ I. stupňa)***** - </w:t>
            </w:r>
            <w:r>
              <w:rPr>
                <w:rFonts w:ascii="Verdana" w:hAnsi="Verdana"/>
                <w:sz w:val="16"/>
                <w:szCs w:val="16"/>
              </w:rPr>
              <w:t>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manažér pre monitorovanie </w:t>
            </w:r>
            <w:r w:rsidR="00BE35B7">
              <w:rPr>
                <w:rFonts w:ascii="Verdana" w:hAnsi="Verdana"/>
                <w:sz w:val="16"/>
                <w:szCs w:val="16"/>
              </w:rPr>
              <w:t>s vysokoškolským vzdelaním (minimálne VŠ I. stupňa)*****</w:t>
            </w:r>
            <w:r w:rsidR="00CD0BA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>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:rsidR="004B6867" w:rsidRPr="00653870" w:rsidRDefault="004B6867" w:rsidP="00FC0F69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právnik </w:t>
            </w:r>
            <w:r w:rsidR="00BB6A42">
              <w:rPr>
                <w:rFonts w:ascii="Verdana" w:hAnsi="Verdana"/>
                <w:sz w:val="16"/>
                <w:szCs w:val="16"/>
              </w:rPr>
              <w:t>(minimálne vysokoškolské vzdelanie I. stupňa)</w:t>
            </w:r>
            <w:r w:rsidR="00CD0BA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B6A42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>zabezpečovanie právnej agendy súvisiacej s implementáciou projektu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116A04" w:rsidRPr="00895CA9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A</w:t>
            </w:r>
          </w:p>
        </w:tc>
        <w:tc>
          <w:tcPr>
            <w:tcW w:w="3451" w:type="pct"/>
            <w:vAlign w:val="center"/>
          </w:tcPr>
          <w:p w:rsidR="00116A04" w:rsidRPr="00293B94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Odborník – asistent</w:t>
            </w:r>
          </w:p>
        </w:tc>
        <w:tc>
          <w:tcPr>
            <w:tcW w:w="1269" w:type="pct"/>
            <w:vMerge w:val="restart"/>
            <w:vAlign w:val="center"/>
          </w:tcPr>
          <w:p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116A04" w:rsidRPr="00895CA9" w:rsidTr="00116A04">
        <w:trPr>
          <w:gridAfter w:val="1"/>
          <w:wAfter w:w="18" w:type="pct"/>
          <w:trHeight w:val="407"/>
          <w:jc w:val="center"/>
        </w:trPr>
        <w:tc>
          <w:tcPr>
            <w:tcW w:w="262" w:type="pct"/>
            <w:gridSpan w:val="2"/>
            <w:vMerge/>
            <w:vAlign w:val="center"/>
          </w:tcPr>
          <w:p w:rsidR="00116A04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116A04" w:rsidRPr="00986BD8" w:rsidRDefault="0033569F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986BD8">
              <w:rPr>
                <w:rFonts w:ascii="Verdana" w:hAnsi="Verdana"/>
                <w:sz w:val="16"/>
                <w:szCs w:val="16"/>
              </w:rPr>
              <w:t xml:space="preserve">asistent odborného personálu - odborník podieľajúci sa na príprave podkladov súvisiacich </w:t>
            </w:r>
            <w:r w:rsidR="00203B75" w:rsidRPr="00986BD8">
              <w:rPr>
                <w:rFonts w:ascii="Verdana" w:hAnsi="Verdana"/>
                <w:sz w:val="16"/>
                <w:szCs w:val="16"/>
              </w:rPr>
              <w:t xml:space="preserve">s </w:t>
            </w:r>
            <w:r w:rsidRPr="00986BD8">
              <w:rPr>
                <w:rFonts w:ascii="Verdana" w:hAnsi="Verdana"/>
                <w:sz w:val="16"/>
                <w:szCs w:val="16"/>
              </w:rPr>
              <w:t>realizáciou odborných aktivít projektu</w:t>
            </w:r>
            <w:r w:rsidR="00BE35B7">
              <w:rPr>
                <w:rFonts w:ascii="Verdana" w:hAnsi="Verdana"/>
                <w:sz w:val="16"/>
                <w:szCs w:val="16"/>
              </w:rPr>
              <w:t xml:space="preserve"> s minimálne </w:t>
            </w:r>
            <w:r w:rsidR="00FC0F69">
              <w:rPr>
                <w:rFonts w:ascii="Verdana" w:hAnsi="Verdana"/>
                <w:sz w:val="16"/>
                <w:szCs w:val="16"/>
              </w:rPr>
              <w:t xml:space="preserve">úplným </w:t>
            </w:r>
            <w:r w:rsidR="00BE35B7">
              <w:rPr>
                <w:rFonts w:ascii="Verdana" w:hAnsi="Verdana"/>
                <w:sz w:val="16"/>
                <w:szCs w:val="16"/>
              </w:rPr>
              <w:t>stredoškolským vzdelaním</w:t>
            </w:r>
            <w:r w:rsidRPr="00986BD8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203B75" w:rsidRPr="00986BD8">
              <w:rPr>
                <w:rFonts w:ascii="Verdana" w:hAnsi="Verdana"/>
                <w:sz w:val="16"/>
                <w:szCs w:val="16"/>
              </w:rPr>
              <w:t>vykonáva činnosti spojené s prípravou podkladov pre analytickú činnosť, činnosť odborných skupín, spolupracuje na spracovaní čiastkových výstupov projektu</w:t>
            </w:r>
            <w:r w:rsidR="006F39A3" w:rsidRPr="00986BD8">
              <w:rPr>
                <w:rFonts w:ascii="Verdana" w:hAnsi="Verdana"/>
                <w:sz w:val="16"/>
                <w:szCs w:val="16"/>
              </w:rPr>
              <w:t xml:space="preserve"> na základe pokynov odborného personálu (odborník – junior, odborník – senior, Expert - č. 1, Expert - č. 2)</w:t>
            </w:r>
          </w:p>
          <w:p w:rsidR="00116A04" w:rsidRDefault="00116A04" w:rsidP="00203B7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69" w:type="pct"/>
            <w:vMerge/>
            <w:vAlign w:val="center"/>
          </w:tcPr>
          <w:p w:rsidR="00116A04" w:rsidRDefault="00116A04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451" w:type="pct"/>
            <w:vAlign w:val="center"/>
          </w:tcPr>
          <w:p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25C7">
              <w:rPr>
                <w:rFonts w:ascii="Verdana" w:hAnsi="Verdana"/>
                <w:sz w:val="16"/>
                <w:szCs w:val="16"/>
              </w:rPr>
              <w:t>s vysokoškolským vzdelaním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VŠ I. stupňa)</w:t>
            </w:r>
            <w:r w:rsidR="00514B3E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:rsidTr="00116A04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116A04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</w:t>
            </w:r>
            <w:r w:rsidR="00C42709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:rsidTr="00116A04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D4535">
              <w:rPr>
                <w:rFonts w:ascii="Verdana" w:hAnsi="Verdana"/>
                <w:sz w:val="16"/>
                <w:szCs w:val="16"/>
              </w:rPr>
              <w:t>s vysokoškolským vzdelaním (minimálne VŠ II. stupňa)</w:t>
            </w:r>
            <w:r w:rsidR="00514B3E" w:rsidRPr="00175BA3">
              <w:rPr>
                <w:rFonts w:ascii="Verdana" w:hAnsi="Verdana"/>
                <w:sz w:val="20"/>
                <w:szCs w:val="20"/>
                <w:vertAlign w:val="superscript"/>
              </w:rPr>
              <w:t>***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:rsidTr="00116A04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:rsidTr="00116A04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:rsidTr="00116A04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(minimálne vysokoškolské vzdelanie II. stupňa) </w:t>
            </w:r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vysokoškolské vzdelanie II. stupňa)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- expert s vedecko – pedagogickou hodnosťou profesor v požadovanom odbore, 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s vysokoškolským vzdelaním v príslušnom odbore (minimálne VŠ II. stupňa),</w:t>
            </w:r>
          </w:p>
          <w:p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:rsidTr="00116A04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r w:rsidR="008B11A7">
              <w:rPr>
                <w:rFonts w:ascii="Verdana" w:hAnsi="Verdana"/>
                <w:sz w:val="16"/>
                <w:szCs w:val="16"/>
              </w:rPr>
              <w:t> </w:t>
            </w:r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B11A7" w:rsidRPr="008B11A7">
              <w:rPr>
                <w:rFonts w:ascii="Verdana" w:hAnsi="Verdana"/>
                <w:sz w:val="16"/>
                <w:szCs w:val="16"/>
              </w:rPr>
              <w:t>s vysokoškolským vzdelaním v príslušnom odbore (minimálne VŠ II. stupňa)</w:t>
            </w:r>
            <w:r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EF333F"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69" w:type="pct"/>
            <w:vMerge/>
            <w:vAlign w:val="center"/>
          </w:tcPr>
          <w:p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Tr="00116A04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:rsidR="00864D24" w:rsidRDefault="00D54383" w:rsidP="006D4302">
            <w:pPr>
              <w:rPr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:rsidR="00514B3E" w:rsidRP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 w:rsidRPr="00514B3E">
              <w:rPr>
                <w:rFonts w:ascii="Verdana" w:hAnsi="Verdana"/>
                <w:sz w:val="14"/>
                <w:szCs w:val="14"/>
              </w:rPr>
              <w:t>.</w:t>
            </w:r>
          </w:p>
          <w:p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*** 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</w:r>
            <w:r w:rsidR="003D1E61">
              <w:rPr>
                <w:rFonts w:ascii="Verdana" w:hAnsi="Verdana"/>
                <w:sz w:val="14"/>
                <w:szCs w:val="14"/>
              </w:rPr>
              <w:t>15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 rokov v príslušnom </w:t>
            </w:r>
            <w:r w:rsidRPr="00514B3E">
              <w:rPr>
                <w:rFonts w:ascii="Verdana" w:hAnsi="Verdana"/>
                <w:sz w:val="14"/>
                <w:szCs w:val="14"/>
              </w:rPr>
              <w:t>odbore.</w:t>
            </w:r>
          </w:p>
          <w:p w:rsidR="007865C1" w:rsidRDefault="007865C1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r w:rsidR="00514B3E">
              <w:rPr>
                <w:rFonts w:ascii="Verdana" w:hAnsi="Verdana"/>
                <w:sz w:val="14"/>
                <w:szCs w:val="14"/>
              </w:rPr>
              <w:t>**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(poskytovateľ)</w:t>
            </w:r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  <w:p w:rsidR="00BB6A42" w:rsidRPr="00903F79" w:rsidRDefault="00BB6A42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*****</w:t>
            </w:r>
            <w:r w:rsidR="00CD0BA1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:rsidTr="003F0F46">
        <w:trPr>
          <w:trHeight w:val="530"/>
        </w:trPr>
        <w:tc>
          <w:tcPr>
            <w:tcW w:w="8755" w:type="dxa"/>
            <w:vAlign w:val="center"/>
          </w:tcPr>
          <w:p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:rsidTr="003F0F46">
        <w:trPr>
          <w:trHeight w:val="849"/>
        </w:trPr>
        <w:tc>
          <w:tcPr>
            <w:tcW w:w="8755" w:type="dxa"/>
            <w:vAlign w:val="center"/>
          </w:tcPr>
          <w:p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:rsidTr="003F0F46">
        <w:trPr>
          <w:trHeight w:val="691"/>
        </w:trPr>
        <w:tc>
          <w:tcPr>
            <w:tcW w:w="8755" w:type="dxa"/>
            <w:vAlign w:val="center"/>
          </w:tcPr>
          <w:p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(napr. analýzou mzdovej politiky zamestnávateľa)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BF7" w:rsidRDefault="00B92BF7" w:rsidP="00632932">
      <w:pPr>
        <w:spacing w:after="0" w:line="240" w:lineRule="auto"/>
      </w:pPr>
      <w:r>
        <w:separator/>
      </w:r>
    </w:p>
  </w:endnote>
  <w:endnote w:type="continuationSeparator" w:id="0">
    <w:p w:rsidR="00B92BF7" w:rsidRDefault="00B92BF7" w:rsidP="00632932">
      <w:pPr>
        <w:spacing w:after="0" w:line="240" w:lineRule="auto"/>
      </w:pPr>
      <w:r>
        <w:continuationSeparator/>
      </w:r>
    </w:p>
  </w:endnote>
  <w:endnote w:type="continuationNotice" w:id="1">
    <w:p w:rsidR="00B92BF7" w:rsidRDefault="00B92B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423BAC">
          <w:rPr>
            <w:rFonts w:ascii="Verdana" w:hAnsi="Verdana"/>
            <w:noProof/>
            <w:sz w:val="20"/>
            <w:szCs w:val="20"/>
          </w:rPr>
          <w:t>9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BF7" w:rsidRDefault="00B92BF7" w:rsidP="00632932">
      <w:pPr>
        <w:spacing w:after="0" w:line="240" w:lineRule="auto"/>
      </w:pPr>
      <w:r>
        <w:separator/>
      </w:r>
    </w:p>
  </w:footnote>
  <w:footnote w:type="continuationSeparator" w:id="0">
    <w:p w:rsidR="00B92BF7" w:rsidRDefault="00B92BF7" w:rsidP="00632932">
      <w:pPr>
        <w:spacing w:after="0" w:line="240" w:lineRule="auto"/>
      </w:pPr>
      <w:r>
        <w:continuationSeparator/>
      </w:r>
    </w:p>
  </w:footnote>
  <w:footnote w:type="continuationNotice" w:id="1">
    <w:p w:rsidR="00B92BF7" w:rsidRDefault="00B92BF7">
      <w:pPr>
        <w:spacing w:after="0" w:line="240" w:lineRule="auto"/>
      </w:pPr>
    </w:p>
  </w:footnote>
  <w:footnote w:id="2">
    <w:p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</w:t>
      </w:r>
      <w:proofErr w:type="spellStart"/>
      <w:r>
        <w:rPr>
          <w:rFonts w:ascii="Verdana" w:hAnsi="Verdana"/>
          <w:sz w:val="16"/>
          <w:szCs w:val="16"/>
        </w:rPr>
        <w:t>ov</w:t>
      </w:r>
      <w:proofErr w:type="spellEnd"/>
      <w:r>
        <w:rPr>
          <w:rFonts w:ascii="Verdana" w:hAnsi="Verdana"/>
          <w:sz w:val="16"/>
          <w:szCs w:val="16"/>
        </w:rPr>
        <w:t>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57C2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2CB8"/>
    <w:rsid w:val="00104BA4"/>
    <w:rsid w:val="001068F9"/>
    <w:rsid w:val="00116A04"/>
    <w:rsid w:val="001202FF"/>
    <w:rsid w:val="001203B3"/>
    <w:rsid w:val="00134859"/>
    <w:rsid w:val="001357EA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5BA3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03B75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09"/>
    <w:rsid w:val="002450FE"/>
    <w:rsid w:val="0024550D"/>
    <w:rsid w:val="00255E6F"/>
    <w:rsid w:val="00257BBA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3569F"/>
    <w:rsid w:val="00351E5E"/>
    <w:rsid w:val="003540C0"/>
    <w:rsid w:val="003542FA"/>
    <w:rsid w:val="00372F6B"/>
    <w:rsid w:val="0037581E"/>
    <w:rsid w:val="00385AD6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BAC"/>
    <w:rsid w:val="00423E2D"/>
    <w:rsid w:val="004257DE"/>
    <w:rsid w:val="00426FA2"/>
    <w:rsid w:val="0043242B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4837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56679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07E6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23CED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1F7D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9A3"/>
    <w:rsid w:val="006F3D28"/>
    <w:rsid w:val="006F75E4"/>
    <w:rsid w:val="007017F3"/>
    <w:rsid w:val="00702FDE"/>
    <w:rsid w:val="00703079"/>
    <w:rsid w:val="00703565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A3524"/>
    <w:rsid w:val="008B11A7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3564"/>
    <w:rsid w:val="00927F29"/>
    <w:rsid w:val="00930C11"/>
    <w:rsid w:val="00933570"/>
    <w:rsid w:val="0093366F"/>
    <w:rsid w:val="00934FD5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6BD8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D7DA2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D7F75"/>
    <w:rsid w:val="00AE00C5"/>
    <w:rsid w:val="00AE5E9F"/>
    <w:rsid w:val="00AF4A6D"/>
    <w:rsid w:val="00AF54D4"/>
    <w:rsid w:val="00AF5B72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2BF7"/>
    <w:rsid w:val="00B94808"/>
    <w:rsid w:val="00B95A38"/>
    <w:rsid w:val="00B9615F"/>
    <w:rsid w:val="00B96492"/>
    <w:rsid w:val="00BA2A88"/>
    <w:rsid w:val="00BA4CBB"/>
    <w:rsid w:val="00BB067E"/>
    <w:rsid w:val="00BB6A42"/>
    <w:rsid w:val="00BC434C"/>
    <w:rsid w:val="00BC4C32"/>
    <w:rsid w:val="00BD32B6"/>
    <w:rsid w:val="00BD3511"/>
    <w:rsid w:val="00BD6DC1"/>
    <w:rsid w:val="00BE35B7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08B1"/>
    <w:rsid w:val="00C11395"/>
    <w:rsid w:val="00C157C3"/>
    <w:rsid w:val="00C17095"/>
    <w:rsid w:val="00C22EF3"/>
    <w:rsid w:val="00C24751"/>
    <w:rsid w:val="00C32977"/>
    <w:rsid w:val="00C34DD8"/>
    <w:rsid w:val="00C35C35"/>
    <w:rsid w:val="00C3603E"/>
    <w:rsid w:val="00C36E5A"/>
    <w:rsid w:val="00C42000"/>
    <w:rsid w:val="00C42709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0BA1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37F3D"/>
    <w:rsid w:val="00D41D7E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57589"/>
    <w:rsid w:val="00F6723D"/>
    <w:rsid w:val="00F6778A"/>
    <w:rsid w:val="00F70270"/>
    <w:rsid w:val="00F71FC3"/>
    <w:rsid w:val="00F778CA"/>
    <w:rsid w:val="00F852D1"/>
    <w:rsid w:val="00F92383"/>
    <w:rsid w:val="00F93AD0"/>
    <w:rsid w:val="00FA3257"/>
    <w:rsid w:val="00FA456D"/>
    <w:rsid w:val="00FA7E3E"/>
    <w:rsid w:val="00FB20D9"/>
    <w:rsid w:val="00FB4521"/>
    <w:rsid w:val="00FB6BBC"/>
    <w:rsid w:val="00FC0F69"/>
    <w:rsid w:val="00FC1018"/>
    <w:rsid w:val="00FC3940"/>
    <w:rsid w:val="00FC4DE1"/>
    <w:rsid w:val="00FC5172"/>
    <w:rsid w:val="00FD3B69"/>
    <w:rsid w:val="00FD453E"/>
    <w:rsid w:val="00FD63BE"/>
    <w:rsid w:val="00FE36C0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artnerskadohoda.gov.sk/metodicke-pokyny-ck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/metodicke-pokyny-ck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/metodicke-pokyny-cko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v.sk/?opev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vs.eu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961E1"/>
    <w:rsid w:val="001A0F38"/>
    <w:rsid w:val="001A6B28"/>
    <w:rsid w:val="001C4ABE"/>
    <w:rsid w:val="001F42C9"/>
    <w:rsid w:val="002135EE"/>
    <w:rsid w:val="00215E56"/>
    <w:rsid w:val="00226B3B"/>
    <w:rsid w:val="00236D4D"/>
    <w:rsid w:val="00255AE6"/>
    <w:rsid w:val="00274B3E"/>
    <w:rsid w:val="00296954"/>
    <w:rsid w:val="002A5BB2"/>
    <w:rsid w:val="003062EB"/>
    <w:rsid w:val="00334261"/>
    <w:rsid w:val="00384A4A"/>
    <w:rsid w:val="003A54AB"/>
    <w:rsid w:val="003B139D"/>
    <w:rsid w:val="00406E0E"/>
    <w:rsid w:val="00455F70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71D5D"/>
    <w:rsid w:val="006A2E45"/>
    <w:rsid w:val="006B6FDD"/>
    <w:rsid w:val="006F76BE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213A0"/>
    <w:rsid w:val="008A52B5"/>
    <w:rsid w:val="008A5EB9"/>
    <w:rsid w:val="008A66FF"/>
    <w:rsid w:val="008A68F8"/>
    <w:rsid w:val="008C3F89"/>
    <w:rsid w:val="00924C09"/>
    <w:rsid w:val="00942904"/>
    <w:rsid w:val="009616A4"/>
    <w:rsid w:val="00984F65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24508"/>
    <w:rsid w:val="00A37FB0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67C89"/>
    <w:rsid w:val="00E74BEF"/>
    <w:rsid w:val="00E75C2E"/>
    <w:rsid w:val="00E86AC0"/>
    <w:rsid w:val="00F14661"/>
    <w:rsid w:val="00F43969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7EA0-2509-484D-B45C-05B1DC93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2018-08-31T05:40:00Z</dcterms:created>
  <dcterms:modified xsi:type="dcterms:W3CDTF">2018-08-31T05:50:00Z</dcterms:modified>
</cp:coreProperties>
</file>